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                                                     </w:t>
      </w:r>
      <w:r>
        <w:rPr>
          <w:rFonts w:ascii="Times Roman" w:cs="Times Roman" w:hAnsi="Times Roman" w:eastAsia="Times Roman"/>
          <w:rtl w:val="0"/>
        </w:rPr>
        <w:drawing xmlns:a="http://schemas.openxmlformats.org/drawingml/2006/main">
          <wp:inline distT="0" distB="0" distL="0" distR="0">
            <wp:extent cx="1229870" cy="1220262"/>
            <wp:effectExtent l="0" t="0" r="0" b="0"/>
            <wp:docPr id="1073741825" name="officeArt object" descr="page1image391339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39133936.png" descr="page1image3913393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70" cy="12202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32"/>
          <w:szCs w:val="32"/>
          <w:rtl w:val="0"/>
        </w:rPr>
        <w:t>(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Youth levels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: Grades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5/6,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7/8 and 9/10)</w:t>
      </w:r>
      <w:r>
        <w:rPr>
          <w:rFonts w:ascii="Times New Roman" w:cs="Times New Roman" w:hAnsi="Times New Roman" w:eastAsia="Times New Roman"/>
          <w:b w:val="0"/>
          <w:bCs w:val="0"/>
          <w:sz w:val="32"/>
          <w:szCs w:val="32"/>
          <w:rtl w:val="0"/>
        </w:rPr>
        <w:br w:type="textWrapping"/>
      </w:r>
      <w:r>
        <w:rPr>
          <w:rFonts w:ascii="Arial" w:hAnsi="Arial"/>
          <w:b w:val="1"/>
          <w:bCs w:val="1"/>
          <w:sz w:val="37"/>
          <w:szCs w:val="37"/>
          <w:rtl w:val="0"/>
          <w:lang w:val="en-US"/>
        </w:rPr>
        <w:t xml:space="preserve">Festival style format using current NYSHS Federation Modified Rules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ALL games will run on a common horn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 20 </w:t>
      </w: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minute running time halves / 4-minute halftime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No body checks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>One-arm swing with a crosse, whether contact is made or not, shall be considered a personal foul</w:t>
      </w: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>/</w:t>
      </w: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slashing. This includes the </w:t>
      </w:r>
      <w:r>
        <w:rPr>
          <w:rFonts w:ascii="Arial" w:hAnsi="Arial" w:hint="default"/>
          <w:b w:val="0"/>
          <w:bCs w:val="0"/>
          <w:sz w:val="30"/>
          <w:szCs w:val="30"/>
          <w:rtl w:val="1"/>
          <w:lang w:val="ar-SA" w:bidi="ar-SA"/>
        </w:rPr>
        <w:t>“</w:t>
      </w: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>over-the-head</w:t>
      </w:r>
      <w:r>
        <w:rPr>
          <w:rFonts w:ascii="Arial" w:hAnsi="Arial" w:hint="default"/>
          <w:b w:val="0"/>
          <w:bCs w:val="0"/>
          <w:sz w:val="30"/>
          <w:szCs w:val="30"/>
          <w:rtl w:val="0"/>
        </w:rPr>
        <w:t xml:space="preserve">” </w:t>
      </w: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check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There shall be no such thing as a </w:t>
      </w:r>
      <w:r>
        <w:rPr>
          <w:rFonts w:ascii="Arial" w:hAnsi="Arial" w:hint="default"/>
          <w:b w:val="0"/>
          <w:bCs w:val="0"/>
          <w:sz w:val="30"/>
          <w:szCs w:val="30"/>
          <w:rtl w:val="1"/>
          <w:lang w:val="ar-SA" w:bidi="ar-SA"/>
        </w:rPr>
        <w:t>“</w:t>
      </w: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>brush</w:t>
      </w:r>
      <w:r>
        <w:rPr>
          <w:rFonts w:ascii="Arial" w:hAnsi="Arial" w:hint="default"/>
          <w:b w:val="0"/>
          <w:bCs w:val="0"/>
          <w:sz w:val="30"/>
          <w:szCs w:val="30"/>
          <w:rtl w:val="0"/>
        </w:rPr>
        <w:t xml:space="preserve">” </w:t>
      </w: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in the modified program. Contact between the crosse and helmet is a personal foul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>No timeouts permitted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 All penalties are 1:00 running time. Timing starts at the next in-play whistle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Sidelines are limited to 3 coaches per team 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No overtime. Games ending in a tie, will remain a tie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Coaches are responsible for the conduct of their staff, players, and all supporting members. </w:t>
      </w:r>
      <w:r>
        <w:rPr>
          <w:rFonts w:ascii="Arial" w:hAnsi="Arial"/>
          <w:b w:val="1"/>
          <w:bCs w:val="1"/>
          <w:sz w:val="30"/>
          <w:szCs w:val="30"/>
          <w:u w:val="single"/>
          <w:rtl w:val="0"/>
          <w:lang w:val="en-US"/>
        </w:rPr>
        <w:t xml:space="preserve">A zero-tolerance policy is in effect whereby any activities or behavior deemed unsportsmanlike will result in ejection from play and/or attendance in future </w:t>
      </w:r>
      <w:r>
        <w:rPr>
          <w:rFonts w:ascii="Arial" w:hAnsi="Arial"/>
          <w:b w:val="1"/>
          <w:bCs w:val="1"/>
          <w:sz w:val="30"/>
          <w:szCs w:val="30"/>
          <w:u w:val="single"/>
          <w:rtl w:val="0"/>
          <w:lang w:val="en-US"/>
        </w:rPr>
        <w:t xml:space="preserve">John </w:t>
      </w:r>
      <w:r>
        <w:rPr>
          <w:rFonts w:ascii="Arial" w:hAnsi="Arial"/>
          <w:b w:val="1"/>
          <w:bCs w:val="1"/>
          <w:sz w:val="30"/>
          <w:szCs w:val="30"/>
          <w:u w:val="single"/>
          <w:rtl w:val="0"/>
          <w:lang w:val="fr-FR"/>
        </w:rPr>
        <w:t>Pepper tournaments</w:t>
      </w:r>
      <w:r>
        <w:rPr>
          <w:rFonts w:ascii="Arial" w:cs="Arial" w:hAnsi="Arial" w:eastAsia="Arial"/>
          <w:b w:val="0"/>
          <w:bCs w:val="0"/>
          <w:sz w:val="37"/>
          <w:szCs w:val="37"/>
          <w:rtl w:val="0"/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                                                 </w:t>
      </w:r>
      <w:r>
        <w:rPr>
          <w:rFonts w:ascii="Times Roman" w:cs="Times Roman" w:hAnsi="Times Roman" w:eastAsia="Times Roman"/>
          <w:rtl w:val="0"/>
        </w:rPr>
        <w:drawing xmlns:a="http://schemas.openxmlformats.org/drawingml/2006/main">
          <wp:inline distT="0" distB="0" distL="0" distR="0">
            <wp:extent cx="1516838" cy="1506305"/>
            <wp:effectExtent l="0" t="0" r="0" b="0"/>
            <wp:docPr id="1073741826" name="officeArt object" descr="page2image389288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2image38928800.png" descr="page2image3892880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838" cy="1506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240" w:line="240" w:lineRule="auto"/>
        <w:ind w:left="0" w:right="0" w:firstLine="0"/>
        <w:jc w:val="center"/>
        <w:rPr>
          <w:rFonts w:ascii="Arial" w:cs="Arial" w:hAnsi="Arial" w:eastAsia="Arial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0"/>
          <w:bCs w:val="0"/>
          <w:sz w:val="32"/>
          <w:szCs w:val="32"/>
          <w:rtl w:val="0"/>
        </w:rPr>
        <w:t>(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Youth levels: Grades 1/2 and 3/4)</w:t>
      </w:r>
      <w:r>
        <w:rPr>
          <w:rFonts w:ascii="Arial" w:cs="Arial" w:hAnsi="Arial" w:eastAsia="Arial"/>
          <w:b w:val="0"/>
          <w:bCs w:val="0"/>
          <w:sz w:val="32"/>
          <w:szCs w:val="32"/>
          <w:rtl w:val="0"/>
        </w:rPr>
        <w:br w:type="textWrapping"/>
      </w:r>
      <w:r>
        <w:rPr>
          <w:rFonts w:ascii="Arial" w:hAnsi="Arial"/>
          <w:b w:val="1"/>
          <w:bCs w:val="1"/>
          <w:sz w:val="37"/>
          <w:szCs w:val="37"/>
          <w:rtl w:val="0"/>
          <w:lang w:val="en-US"/>
        </w:rPr>
        <w:t xml:space="preserve">Festival style, 8v8 format using current NYSHS Federation Modified rules 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ALL games will run on a common horn at the top of the hour 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</w:rPr>
      </w:pPr>
      <w:r>
        <w:rPr>
          <w:rFonts w:ascii="Arial" w:hAnsi="Arial"/>
          <w:b w:val="0"/>
          <w:bCs w:val="0"/>
          <w:sz w:val="32"/>
          <w:szCs w:val="32"/>
          <w:rtl w:val="0"/>
        </w:rPr>
        <w:t>2</w:t>
      </w: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0 </w:t>
      </w: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minute running time halves / 4-minute halftime 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No time outs are permitted. No long poles allowed 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One pass rule will apply: a pass must be either completed or attempted BEFORE a shot </w:t>
      </w:r>
      <w:r>
        <w:rPr>
          <w:rFonts w:ascii="Arial" w:hAnsi="Arial" w:hint="default"/>
          <w:b w:val="0"/>
          <w:bCs w:val="0"/>
          <w:sz w:val="32"/>
          <w:szCs w:val="32"/>
          <w:rtl w:val="0"/>
        </w:rPr>
        <w:t xml:space="preserve">– </w:t>
      </w: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whether on goal or not </w:t>
      </w:r>
      <w:r>
        <w:rPr>
          <w:rFonts w:ascii="Arial" w:hAnsi="Arial" w:hint="default"/>
          <w:b w:val="0"/>
          <w:bCs w:val="0"/>
          <w:sz w:val="32"/>
          <w:szCs w:val="32"/>
          <w:rtl w:val="0"/>
        </w:rPr>
        <w:t xml:space="preserve">– </w:t>
      </w: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this includes fast break after penalty. 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>If score is 5 goals or above, the team leading must complete a minimum of 4 passe</w:t>
      </w: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>s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 Penalties will not be time served but player will be required to be subbed off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 A fast break will be awarded to the opposing team. There will be NO MAN UP scenario 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There will be a stop time switch of lines every 3-4 minutes, and it will be agreed upon by coaches as it will happen at the same time. 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All substitutions will be on the fly through the substitution area </w:t>
      </w:r>
    </w:p>
    <w:p>
      <w:pPr>
        <w:pStyle w:val="Default"/>
        <w:numPr>
          <w:ilvl w:val="0"/>
          <w:numId w:val="5"/>
        </w:numPr>
        <w:bidi w:val="0"/>
        <w:spacing w:before="0" w:after="346" w:line="240" w:lineRule="auto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There is no overtime and no tourney champion </w:t>
      </w:r>
    </w:p>
    <w:p>
      <w:pPr>
        <w:pStyle w:val="Default"/>
        <w:numPr>
          <w:ilvl w:val="0"/>
          <w:numId w:val="5"/>
        </w:numPr>
        <w:bidi w:val="0"/>
        <w:spacing w:before="0" w:after="346" w:line="240" w:lineRule="auto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Modified face-off rules will apply </w:t>
      </w:r>
    </w:p>
    <w:p>
      <w:pPr>
        <w:pStyle w:val="Default"/>
        <w:numPr>
          <w:ilvl w:val="0"/>
          <w:numId w:val="5"/>
        </w:numPr>
        <w:bidi w:val="0"/>
        <w:spacing w:before="0" w:after="346" w:line="240" w:lineRule="auto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>2:00 warning will be given from the scorer</w:t>
      </w:r>
      <w:r>
        <w:rPr>
          <w:rFonts w:ascii="Arial" w:hAnsi="Arial" w:hint="default"/>
          <w:sz w:val="32"/>
          <w:szCs w:val="32"/>
          <w:rtl w:val="1"/>
        </w:rPr>
        <w:t>’</w:t>
      </w:r>
      <w:r>
        <w:rPr>
          <w:rFonts w:ascii="Arial" w:hAnsi="Arial"/>
          <w:sz w:val="32"/>
          <w:szCs w:val="32"/>
          <w:rtl w:val="0"/>
          <w:lang w:val="en-US"/>
        </w:rPr>
        <w:t xml:space="preserve">s table </w:t>
      </w:r>
    </w:p>
    <w:p>
      <w:pPr>
        <w:pStyle w:val="Default"/>
        <w:numPr>
          <w:ilvl w:val="0"/>
          <w:numId w:val="5"/>
        </w:numPr>
        <w:bidi w:val="0"/>
        <w:spacing w:before="0" w:after="346" w:line="240" w:lineRule="auto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NO BODY CHECKING or ONE-HANDED CHECKS. At this level there is no such thing as a brush. Any contact at all with the helmet will result in a penalty and unnecessary roughness will be called tightly </w:t>
      </w:r>
    </w:p>
    <w:p>
      <w:pPr>
        <w:pStyle w:val="Default"/>
        <w:numPr>
          <w:ilvl w:val="0"/>
          <w:numId w:val="5"/>
        </w:numPr>
        <w:bidi w:val="0"/>
        <w:spacing w:before="0" w:after="346" w:line="240" w:lineRule="auto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There is NO </w:t>
      </w:r>
      <w:r>
        <w:rPr>
          <w:rFonts w:ascii="Arial" w:hAnsi="Arial" w:hint="default"/>
          <w:sz w:val="32"/>
          <w:szCs w:val="32"/>
          <w:rtl w:val="1"/>
          <w:lang w:val="ar-SA" w:bidi="ar-SA"/>
        </w:rPr>
        <w:t>“</w:t>
      </w:r>
      <w:r>
        <w:rPr>
          <w:rFonts w:ascii="Arial" w:hAnsi="Arial"/>
          <w:sz w:val="32"/>
          <w:szCs w:val="32"/>
          <w:rtl w:val="0"/>
          <w:lang w:val="en-US"/>
        </w:rPr>
        <w:t>Keep it in</w:t>
      </w:r>
      <w:r>
        <w:rPr>
          <w:rFonts w:ascii="Arial" w:hAnsi="Arial" w:hint="default"/>
          <w:sz w:val="32"/>
          <w:szCs w:val="32"/>
          <w:rtl w:val="0"/>
        </w:rPr>
        <w:t xml:space="preserve">” </w:t>
      </w:r>
      <w:r>
        <w:rPr>
          <w:rFonts w:ascii="Arial" w:hAnsi="Arial"/>
          <w:sz w:val="32"/>
          <w:szCs w:val="32"/>
          <w:rtl w:val="0"/>
          <w:lang w:val="en-US"/>
        </w:rPr>
        <w:t xml:space="preserve">rule and there will be no count except 4 second goalie rule enforced </w:t>
      </w:r>
    </w:p>
    <w:p>
      <w:pPr>
        <w:pStyle w:val="Default"/>
        <w:numPr>
          <w:ilvl w:val="0"/>
          <w:numId w:val="5"/>
        </w:numPr>
        <w:bidi w:val="0"/>
        <w:spacing w:before="0" w:after="346" w:line="240" w:lineRule="auto"/>
        <w:ind w:right="0"/>
        <w:jc w:val="left"/>
        <w:rPr>
          <w:rFonts w:ascii="Arial" w:hAnsi="Arial"/>
          <w:sz w:val="32"/>
          <w:szCs w:val="32"/>
          <w:rtl w:val="0"/>
          <w:lang w:val="en-US"/>
        </w:rPr>
      </w:pPr>
      <w:r>
        <w:rPr>
          <w:rFonts w:ascii="Arial" w:hAnsi="Arial"/>
          <w:sz w:val="32"/>
          <w:szCs w:val="32"/>
          <w:rtl w:val="0"/>
          <w:lang w:val="en-US"/>
        </w:rPr>
        <w:t xml:space="preserve">Sidelines are limited to 3 coaches per team </w:t>
      </w:r>
    </w:p>
    <w:p>
      <w:pPr>
        <w:pStyle w:val="Default"/>
        <w:numPr>
          <w:ilvl w:val="0"/>
          <w:numId w:val="5"/>
        </w:numPr>
        <w:bidi w:val="0"/>
        <w:spacing w:before="0" w:after="346" w:line="240" w:lineRule="auto"/>
        <w:ind w:right="0"/>
        <w:jc w:val="left"/>
        <w:rPr>
          <w:rFonts w:ascii="Arial" w:hAnsi="Arial"/>
          <w:b w:val="1"/>
          <w:bCs w:val="1"/>
          <w:sz w:val="32"/>
          <w:szCs w:val="32"/>
          <w:rtl w:val="0"/>
          <w:lang w:val="en-US"/>
        </w:rPr>
      </w:pPr>
      <w:r>
        <w:rPr>
          <w:rFonts w:ascii="Arial" w:hAnsi="Arial"/>
          <w:b w:val="0"/>
          <w:bCs w:val="0"/>
          <w:sz w:val="32"/>
          <w:szCs w:val="32"/>
          <w:rtl w:val="0"/>
          <w:lang w:val="en-US"/>
        </w:rPr>
        <w:t xml:space="preserve">Coaches are responsible for the conduct of their staff, players, and all supporting members.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 xml:space="preserve">A zero-tolerance policy is in effect whereby any activities or behavior deemed unsportsmanlike will result in ejection from play and/or attendance in future John Pepper tournaments </w:t>
      </w:r>
      <w:r>
        <w:rPr>
          <w:rFonts w:ascii="Arial" w:cs="Arial" w:hAnsi="Arial" w:eastAsia="Arial"/>
          <w:b w:val="0"/>
          <w:bCs w:val="0"/>
          <w:sz w:val="35"/>
          <w:szCs w:val="35"/>
          <w:rtl w:val="0"/>
        </w:rPr>
        <w:br w:type="textWrapping"/>
      </w:r>
    </w:p>
    <w:p>
      <w:pPr>
        <w:pStyle w:val="Default"/>
        <w:bidi w:val="0"/>
        <w:spacing w:before="0" w:after="346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35"/>
          <w:szCs w:val="35"/>
          <w:rtl w:val="0"/>
        </w:rPr>
      </w:pPr>
    </w:p>
    <w:p>
      <w:pPr>
        <w:pStyle w:val="Default"/>
        <w:bidi w:val="0"/>
        <w:spacing w:before="0" w:after="346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35"/>
          <w:szCs w:val="35"/>
          <w:rtl w:val="0"/>
        </w:rPr>
      </w:pPr>
    </w:p>
    <w:p>
      <w:pPr>
        <w:pStyle w:val="Default"/>
        <w:bidi w:val="0"/>
        <w:spacing w:before="0" w:after="346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35"/>
          <w:szCs w:val="35"/>
          <w:rtl w:val="0"/>
        </w:rPr>
      </w:pPr>
    </w:p>
    <w:p>
      <w:pPr>
        <w:pStyle w:val="Default"/>
        <w:bidi w:val="0"/>
        <w:spacing w:before="0" w:after="346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35"/>
          <w:szCs w:val="35"/>
          <w:rtl w:val="0"/>
        </w:rPr>
      </w:pPr>
    </w:p>
    <w:p>
      <w:pPr>
        <w:pStyle w:val="Default"/>
        <w:bidi w:val="0"/>
        <w:spacing w:before="0" w:after="346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35"/>
          <w:szCs w:val="35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                                                          </w:t>
      </w:r>
      <w:r>
        <w:rPr>
          <w:rFonts w:ascii="Times Roman" w:cs="Times Roman" w:hAnsi="Times Roman" w:eastAsia="Times Roman"/>
          <w:rtl w:val="0"/>
        </w:rPr>
        <w:drawing xmlns:a="http://schemas.openxmlformats.org/drawingml/2006/main">
          <wp:inline distT="0" distB="0" distL="0" distR="0">
            <wp:extent cx="1516838" cy="1506305"/>
            <wp:effectExtent l="0" t="0" r="0" b="0"/>
            <wp:docPr id="1073741827" name="officeArt object" descr="page2image389288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2image38928800.png" descr="page2image3892880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838" cy="1506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(Varsity)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Festival style format using current NYSHS Federation Rules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ALL games will run on a common horn at the top of the hour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25-minute running time halves / 4-minute halftime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Teams change goals at the break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No body checks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No timeouts permitted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All penalties are 1:00 running time. Timing starts at the next in-play whistle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Sidelines are limited to 3 coaches per team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No overtime. Games ending in a tie, will remain a tie </w:t>
      </w:r>
    </w:p>
    <w:p>
      <w:pPr>
        <w:pStyle w:val="Default"/>
        <w:numPr>
          <w:ilvl w:val="0"/>
          <w:numId w:val="6"/>
        </w:numPr>
        <w:bidi w:val="0"/>
        <w:spacing w:before="0" w:after="373" w:line="240" w:lineRule="auto"/>
        <w:ind w:right="0"/>
        <w:jc w:val="left"/>
        <w:rPr>
          <w:rFonts w:ascii="Arial" w:hAnsi="Arial"/>
          <w:sz w:val="30"/>
          <w:szCs w:val="30"/>
          <w:rtl w:val="0"/>
          <w:lang w:val="en-US"/>
        </w:rPr>
      </w:pPr>
      <w:r>
        <w:rPr>
          <w:rFonts w:ascii="Arial" w:hAnsi="Arial"/>
          <w:sz w:val="30"/>
          <w:szCs w:val="30"/>
          <w:rtl w:val="0"/>
          <w:lang w:val="en-US"/>
        </w:rPr>
        <w:t xml:space="preserve">There is NO </w:t>
      </w:r>
      <w:r>
        <w:rPr>
          <w:rFonts w:ascii="Arial" w:hAnsi="Arial" w:hint="default"/>
          <w:sz w:val="30"/>
          <w:szCs w:val="30"/>
          <w:rtl w:val="1"/>
          <w:lang w:val="ar-SA" w:bidi="ar-SA"/>
        </w:rPr>
        <w:t>“</w:t>
      </w:r>
      <w:r>
        <w:rPr>
          <w:rFonts w:ascii="Arial" w:hAnsi="Arial"/>
          <w:sz w:val="30"/>
          <w:szCs w:val="30"/>
          <w:rtl w:val="0"/>
          <w:lang w:val="en-US"/>
        </w:rPr>
        <w:t>Keep It In</w:t>
      </w:r>
      <w:r>
        <w:rPr>
          <w:rFonts w:ascii="Arial" w:hAnsi="Arial" w:hint="default"/>
          <w:sz w:val="30"/>
          <w:szCs w:val="30"/>
          <w:rtl w:val="0"/>
        </w:rPr>
        <w:t xml:space="preserve">” </w:t>
      </w:r>
      <w:r>
        <w:rPr>
          <w:rFonts w:ascii="Arial" w:hAnsi="Arial"/>
          <w:sz w:val="30"/>
          <w:szCs w:val="30"/>
          <w:rtl w:val="0"/>
          <w:lang w:val="en-US"/>
        </w:rPr>
        <w:t xml:space="preserve">rule. There will be no count except the 4-second goalie rule enforced </w:t>
      </w:r>
    </w:p>
    <w:p>
      <w:pPr>
        <w:pStyle w:val="Default"/>
        <w:numPr>
          <w:ilvl w:val="0"/>
          <w:numId w:val="7"/>
        </w:numPr>
        <w:bidi w:val="0"/>
        <w:spacing w:before="0" w:after="373" w:line="240" w:lineRule="auto"/>
        <w:ind w:right="0"/>
        <w:jc w:val="left"/>
        <w:rPr>
          <w:rFonts w:ascii="Arial" w:hAnsi="Arial"/>
          <w:b w:val="1"/>
          <w:bCs w:val="1"/>
          <w:sz w:val="30"/>
          <w:szCs w:val="30"/>
          <w:rtl w:val="0"/>
          <w:lang w:val="en-US"/>
        </w:rPr>
      </w:pPr>
      <w:r>
        <w:rPr>
          <w:rFonts w:ascii="Arial" w:hAnsi="Arial"/>
          <w:b w:val="0"/>
          <w:bCs w:val="0"/>
          <w:sz w:val="30"/>
          <w:szCs w:val="30"/>
          <w:rtl w:val="0"/>
          <w:lang w:val="en-US"/>
        </w:rPr>
        <w:t xml:space="preserve">Coaches are responsible for the conduct of their staff, players, and all supporting members. </w:t>
      </w:r>
      <w:r>
        <w:rPr>
          <w:rFonts w:ascii="Arial" w:hAnsi="Arial"/>
          <w:b w:val="1"/>
          <w:bCs w:val="1"/>
          <w:sz w:val="30"/>
          <w:szCs w:val="30"/>
          <w:rtl w:val="0"/>
          <w:lang w:val="en-US"/>
        </w:rPr>
        <w:t>A zero-tolerance policy is in effect whereby any activities or behavior deemed unsportsmanlike will result in ejection from play and/or attendance in future John</w:t>
      </w:r>
      <w:r>
        <w:rPr>
          <w:rFonts w:ascii="Arial" w:hAnsi="Arial"/>
          <w:b w:val="1"/>
          <w:bCs w:val="1"/>
          <w:sz w:val="30"/>
          <w:szCs w:val="3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30"/>
          <w:szCs w:val="30"/>
          <w:rtl w:val="0"/>
          <w:lang w:val="fr-FR"/>
        </w:rPr>
        <w:t xml:space="preserve">Pepper tournaments </w:t>
      </w:r>
      <w:r>
        <w:rPr>
          <w:rFonts w:ascii="Arial" w:cs="Arial" w:hAnsi="Arial" w:eastAsia="Arial"/>
          <w:b w:val="0"/>
          <w:bCs w:val="0"/>
          <w:sz w:val="37"/>
          <w:szCs w:val="37"/>
          <w:rtl w:val="0"/>
        </w:rPr>
        <w:br w:type="textWrapping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★"/>
      <w:lvlJc w:val="left"/>
      <w:pPr>
        <w:ind w:left="305" w:hanging="3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25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05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85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65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45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25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505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85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★"/>
        <w:lvlJc w:val="left"/>
        <w:pPr>
          <w:ind w:left="30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8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66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84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02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20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38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56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74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★"/>
        <w:lvlJc w:val="left"/>
        <w:pPr>
          <w:ind w:left="30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8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66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84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02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20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38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56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745" w:hanging="30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★"/>
        <w:lvlJc w:val="left"/>
        <w:pPr>
          <w:ind w:left="5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02" w:hanging="4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22" w:hanging="4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42" w:hanging="4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62" w:hanging="4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82" w:hanging="4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02" w:hanging="4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22" w:hanging="4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42" w:hanging="4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★"/>
        <w:lvlJc w:val="left"/>
        <w:pPr>
          <w:ind w:left="5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42" w:hanging="4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62" w:hanging="4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82" w:hanging="4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02" w:hanging="4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22" w:hanging="4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42" w:hanging="4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62" w:hanging="4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82" w:hanging="4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bullet"/>
        <w:suff w:val="tab"/>
        <w:lvlText w:val="★"/>
        <w:lvlJc w:val="left"/>
        <w:pPr>
          <w:ind w:left="5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